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r>
        <w:rPr>
          <w:rFonts w:ascii="Times New Roman" w:hAnsi="Times New Roman" w:cs="Times New Roman"/>
          <w:bCs/>
        </w:rPr>
        <w:t>Утверждена</w:t>
      </w:r>
    </w:p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EF52EB" w:rsidRDefault="00EF52EB" w:rsidP="00EF52E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rPr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  <w:bookmarkStart w:id="1" w:name="bookmark17"/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</w:rPr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B76C0E">
        <w:t xml:space="preserve"> ТЕХНОЛОГИЧЕСК</w:t>
      </w:r>
      <w:r w:rsidR="00304F0D">
        <w:t>АЯ</w:t>
      </w:r>
      <w:r w:rsidRPr="00B76C0E">
        <w:t xml:space="preserve"> СХЕМ</w:t>
      </w:r>
      <w:r w:rsidR="00304F0D">
        <w:t>А</w:t>
      </w:r>
      <w:bookmarkEnd w:id="1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2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DF081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Администрация города Кузнецка, отдел жилищной политики администрации города Кузнецка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rPr>
                <w:rFonts w:ascii="Times New Roman" w:eastAsia="Times New Roman" w:hAnsi="Times New Roman"/>
              </w:rPr>
            </w:pPr>
          </w:p>
          <w:p w:rsidR="00A818C5" w:rsidRDefault="00E95D9E">
            <w:pPr>
              <w:rPr>
                <w:rFonts w:ascii="Times New Roman" w:eastAsia="Times New Roman" w:hAnsi="Times New Roman"/>
              </w:rPr>
            </w:pPr>
            <w:r w:rsidRPr="00E95D9E">
              <w:rPr>
                <w:rFonts w:ascii="Times New Roman" w:eastAsia="Times New Roman" w:hAnsi="Times New Roman"/>
              </w:rPr>
              <w:t>5800100010000112025</w:t>
            </w:r>
            <w:bookmarkStart w:id="3" w:name="_GoBack"/>
            <w:bookmarkEnd w:id="3"/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7671E" w:rsidRDefault="00D43653" w:rsidP="00E95D9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3653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  <w:r w:rsidRPr="00E95D9E">
              <w:rPr>
                <w:rFonts w:ascii="Times New Roman" w:eastAsia="Times New Roman" w:hAnsi="Times New Roman"/>
              </w:rPr>
              <w:t>Принятие на учет малоимущих граждан, нуждающихся в жилых помещениях, предоставляемых по договорам социального найма, проживающих на территории города Кузнецка"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D43653" w:rsidP="00E9478C">
            <w:pPr>
              <w:jc w:val="both"/>
              <w:rPr>
                <w:rFonts w:ascii="Times New Roman" w:eastAsia="Times New Roman" w:hAnsi="Times New Roman"/>
              </w:rPr>
            </w:pPr>
            <w:r w:rsidRPr="00D43653">
              <w:rPr>
                <w:rFonts w:ascii="Times New Roman" w:eastAsia="Times New Roman" w:hAnsi="Times New Roman"/>
              </w:rPr>
              <w:t>"Принятие на учет малоимущих граждан, нуждающихся в жилых помещениях, предоставляемых по договорам социального найма, проживающих на территории города Кузнецка"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F7671E" w:rsidP="008E796B">
            <w:pPr>
              <w:jc w:val="both"/>
              <w:rPr>
                <w:rFonts w:ascii="Times New Roman" w:eastAsia="Times New Roman" w:hAnsi="Times New Roman"/>
              </w:rPr>
            </w:pPr>
            <w:r w:rsidRPr="00F7671E">
              <w:rPr>
                <w:rFonts w:ascii="Times New Roman" w:eastAsia="Times New Roman" w:hAnsi="Times New Roman"/>
              </w:rPr>
              <w:t xml:space="preserve">Постановление Администрации г. Кузнецка от </w:t>
            </w:r>
            <w:r w:rsidR="00D43653">
              <w:rPr>
                <w:rFonts w:ascii="Times New Roman" w:eastAsia="Times New Roman" w:hAnsi="Times New Roman"/>
              </w:rPr>
              <w:t>30.</w:t>
            </w:r>
            <w:r w:rsidR="008E796B">
              <w:rPr>
                <w:rFonts w:ascii="Times New Roman" w:eastAsia="Times New Roman" w:hAnsi="Times New Roman"/>
              </w:rPr>
              <w:t>12</w:t>
            </w:r>
            <w:r w:rsidR="00D43653">
              <w:rPr>
                <w:rFonts w:ascii="Times New Roman" w:eastAsia="Times New Roman" w:hAnsi="Times New Roman"/>
              </w:rPr>
              <w:t>.2011</w:t>
            </w:r>
            <w:r w:rsidRPr="00F7671E">
              <w:rPr>
                <w:rFonts w:ascii="Times New Roman" w:eastAsia="Times New Roman" w:hAnsi="Times New Roman"/>
              </w:rPr>
              <w:t xml:space="preserve"> N 14</w:t>
            </w:r>
            <w:r w:rsidR="00D43653">
              <w:rPr>
                <w:rFonts w:ascii="Times New Roman" w:eastAsia="Times New Roman" w:hAnsi="Times New Roman"/>
              </w:rPr>
              <w:t>99</w:t>
            </w:r>
            <w:r w:rsidRPr="00F7671E">
              <w:rPr>
                <w:rFonts w:ascii="Times New Roman" w:eastAsia="Times New Roman" w:hAnsi="Times New Roman"/>
              </w:rPr>
              <w:t xml:space="preserve"> (</w:t>
            </w:r>
            <w:r>
              <w:rPr>
                <w:rFonts w:ascii="Times New Roman" w:eastAsia="Times New Roman" w:hAnsi="Times New Roman"/>
              </w:rPr>
              <w:t>с изменениями</w:t>
            </w:r>
            <w:r w:rsidRPr="00F7671E">
              <w:rPr>
                <w:rFonts w:ascii="Times New Roman" w:eastAsia="Times New Roman" w:hAnsi="Times New Roman"/>
              </w:rPr>
              <w:t>) "Об утверждении административного регламента администрации города Кузнецка Пензенской области по предоставлению муниципальной услуги</w:t>
            </w:r>
            <w:proofErr w:type="gramStart"/>
            <w:r w:rsidR="00D43653" w:rsidRPr="00D43653">
              <w:rPr>
                <w:rFonts w:ascii="Times New Roman" w:eastAsia="Times New Roman" w:hAnsi="Times New Roman"/>
              </w:rPr>
              <w:t>"П</w:t>
            </w:r>
            <w:proofErr w:type="gramEnd"/>
            <w:r w:rsidR="00D43653" w:rsidRPr="00D43653">
              <w:rPr>
                <w:rFonts w:ascii="Times New Roman" w:eastAsia="Times New Roman" w:hAnsi="Times New Roman"/>
              </w:rPr>
              <w:t>ринятие на учет малоимущих граждан, нуждающихся в жилых помещениях, предоставляемых по договорам социального найма, проживающих на территории города Кузнецка"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rPr>
                <w:rFonts w:ascii="Times New Roman" w:eastAsia="Times New Roman" w:hAnsi="Times New Roman"/>
              </w:rPr>
            </w:pPr>
          </w:p>
        </w:tc>
      </w:tr>
      <w:tr w:rsidR="0052655B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радиотелефонная связь</w:t>
            </w:r>
            <w:r w:rsidR="00AF0B21">
              <w:rPr>
                <w:b w:val="0"/>
                <w:sz w:val="24"/>
                <w:szCs w:val="24"/>
              </w:rPr>
              <w:t xml:space="preserve"> (смс-опрос, телефонный опрос)</w:t>
            </w:r>
          </w:p>
        </w:tc>
      </w:tr>
      <w:tr w:rsidR="0052655B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терминальные устройства</w:t>
            </w:r>
            <w:r w:rsidR="00AF0B21">
              <w:rPr>
                <w:b w:val="0"/>
                <w:sz w:val="24"/>
                <w:szCs w:val="24"/>
              </w:rPr>
              <w:t xml:space="preserve"> в МФЦ</w:t>
            </w:r>
          </w:p>
        </w:tc>
      </w:tr>
      <w:tr w:rsidR="00AF0B21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Default="00AF0B21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Default="00AF0B21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терминальные устройства в органе власти/органе государственного внебюджетного фонда/органе местного </w:t>
            </w:r>
            <w:r>
              <w:rPr>
                <w:b w:val="0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AF0B21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Default="00AF0B21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Default="00AF0B21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52655B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региональный п</w:t>
            </w:r>
            <w:r w:rsidR="0052655B">
              <w:rPr>
                <w:b w:val="0"/>
                <w:sz w:val="24"/>
                <w:szCs w:val="24"/>
              </w:rPr>
              <w:t>ортал государственных услуг</w:t>
            </w:r>
          </w:p>
        </w:tc>
      </w:tr>
      <w:tr w:rsidR="0052655B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официальный сайт органа</w:t>
            </w:r>
          </w:p>
        </w:tc>
      </w:tr>
      <w:tr w:rsidR="0052655B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другие способы</w:t>
            </w: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Default="0052655B" w:rsidP="0052655B">
      <w:pPr>
        <w:rPr>
          <w:sz w:val="2"/>
          <w:szCs w:val="2"/>
        </w:rPr>
        <w:sectPr w:rsidR="0052655B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116" w:type="dxa"/>
        <w:tblInd w:w="160" w:type="dxa"/>
        <w:tblLayout w:type="fixed"/>
        <w:tblLook w:val="04A0"/>
      </w:tblPr>
      <w:tblGrid>
        <w:gridCol w:w="1414"/>
        <w:gridCol w:w="1398"/>
        <w:gridCol w:w="1895"/>
        <w:gridCol w:w="1915"/>
        <w:gridCol w:w="839"/>
        <w:gridCol w:w="992"/>
        <w:gridCol w:w="1417"/>
        <w:gridCol w:w="1135"/>
        <w:gridCol w:w="850"/>
        <w:gridCol w:w="1135"/>
        <w:gridCol w:w="283"/>
        <w:gridCol w:w="1843"/>
      </w:tblGrid>
      <w:tr w:rsidR="00AF0B21" w:rsidRPr="00B76C0E" w:rsidTr="004604BF">
        <w:tc>
          <w:tcPr>
            <w:tcW w:w="2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4604BF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</w:rPr>
            </w:pPr>
          </w:p>
        </w:tc>
      </w:tr>
      <w:tr w:rsidR="00AF0B21" w:rsidRPr="00B76C0E" w:rsidTr="004604BF">
        <w:trPr>
          <w:trHeight w:val="332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4604BF">
        <w:tc>
          <w:tcPr>
            <w:tcW w:w="151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0874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AF0B21" w:rsidRPr="00B76C0E">
              <w:rPr>
                <w:sz w:val="22"/>
                <w:szCs w:val="22"/>
              </w:rPr>
              <w:t>Наименование «подуслуги»1</w:t>
            </w:r>
          </w:p>
        </w:tc>
      </w:tr>
      <w:tr w:rsidR="004604BF" w:rsidRPr="00B76C0E" w:rsidTr="004604BF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A818C5" w:rsidRDefault="004604B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t>25  рабочих дней со дня регистрации заявления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A818C5" w:rsidRDefault="004604B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t>25  рабочих дней со дня регистрации заявления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A818C5" w:rsidRDefault="004604BF" w:rsidP="00A818C5">
            <w:pPr>
              <w:pStyle w:val="50"/>
              <w:spacing w:line="240" w:lineRule="auto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t>нет</w:t>
            </w:r>
            <w:proofErr w:type="gramStart"/>
            <w:r w:rsidRPr="00A818C5">
              <w:rPr>
                <w:b w:val="0"/>
                <w:sz w:val="22"/>
                <w:szCs w:val="22"/>
              </w:rPr>
              <w:t>1</w:t>
            </w:r>
            <w:proofErr w:type="gramEnd"/>
            <w:r w:rsidRPr="00A818C5">
              <w:rPr>
                <w:b w:val="0"/>
                <w:sz w:val="22"/>
                <w:szCs w:val="22"/>
              </w:rPr>
              <w:t>) с заявлением обратилось лицо, не указанное в настоящем регламенте в качестве заявителя;</w:t>
            </w:r>
          </w:p>
          <w:p w:rsidR="004604BF" w:rsidRPr="00A818C5" w:rsidRDefault="004604BF" w:rsidP="00A818C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t xml:space="preserve">2) не представлены документы, предусмотренные  настоящим регламентом, </w:t>
            </w:r>
            <w:r w:rsidRPr="00A818C5">
              <w:rPr>
                <w:b w:val="0"/>
                <w:sz w:val="22"/>
                <w:szCs w:val="22"/>
              </w:rPr>
              <w:lastRenderedPageBreak/>
              <w:t>обязанность по представлению которых возложена на заявителя.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Default="004604BF" w:rsidP="00A818C5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lastRenderedPageBreak/>
              <w:t>1) в случае наличия противоречий по форме или содержанию в представленных документах;</w:t>
            </w:r>
          </w:p>
          <w:p w:rsidR="004604BF" w:rsidRPr="00A818C5" w:rsidRDefault="004604BF" w:rsidP="00A818C5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A818C5">
              <w:rPr>
                <w:b w:val="0"/>
                <w:sz w:val="22"/>
                <w:szCs w:val="22"/>
              </w:rPr>
              <w:t xml:space="preserve">2) представлены документы, которые не подтверждают </w:t>
            </w:r>
            <w:r w:rsidRPr="00A818C5">
              <w:rPr>
                <w:b w:val="0"/>
                <w:sz w:val="22"/>
                <w:szCs w:val="22"/>
              </w:rPr>
              <w:lastRenderedPageBreak/>
              <w:t>право заявителя состоять на учете в качестве нуждающихся в жилых помещениях;</w:t>
            </w:r>
            <w:proofErr w:type="gramEnd"/>
          </w:p>
          <w:p w:rsidR="004604BF" w:rsidRPr="00A818C5" w:rsidRDefault="004604BF" w:rsidP="00A818C5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A818C5">
              <w:rPr>
                <w:b w:val="0"/>
                <w:sz w:val="22"/>
                <w:szCs w:val="22"/>
              </w:rPr>
              <w:t>3) не истек предусмотренный статьей 53 Жилищного кодекса Российской Федерации срок.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15559D" w:rsidRDefault="004604B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15559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15559D" w:rsidRDefault="004604B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15559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B76C0E" w:rsidRDefault="0094439C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B76C0E" w:rsidRDefault="0094439C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B76C0E" w:rsidRDefault="0094439C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4604BF" w:rsidRDefault="004604BF" w:rsidP="004604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>жилищной политик</w:t>
            </w:r>
            <w:r>
              <w:rPr>
                <w:rFonts w:ascii="Times New Roman" w:hAnsi="Times New Roman"/>
                <w:sz w:val="20"/>
                <w:szCs w:val="20"/>
              </w:rPr>
              <w:t>и администрации города и МФЦ,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 xml:space="preserve">  почтовая связь.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BF" w:rsidRPr="004604BF" w:rsidRDefault="004604BF" w:rsidP="005413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 xml:space="preserve"> жилищной политик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 xml:space="preserve">администрации города на бумажном носителе и МФЦ на бумажном </w:t>
            </w:r>
            <w:proofErr w:type="gramStart"/>
            <w:r w:rsidRPr="004604BF">
              <w:rPr>
                <w:rFonts w:ascii="Times New Roman" w:hAnsi="Times New Roman"/>
                <w:sz w:val="20"/>
                <w:szCs w:val="20"/>
              </w:rPr>
              <w:t>носителе</w:t>
            </w:r>
            <w:proofErr w:type="gramEnd"/>
            <w:r w:rsidRPr="004604BF">
              <w:rPr>
                <w:rFonts w:ascii="Times New Roman" w:hAnsi="Times New Roman"/>
                <w:sz w:val="20"/>
                <w:szCs w:val="20"/>
              </w:rPr>
              <w:t xml:space="preserve"> полученном из </w:t>
            </w:r>
            <w:r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 xml:space="preserve"> жилищной политик</w:t>
            </w:r>
            <w:r w:rsidR="0054138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04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города, на бумажном </w:t>
            </w:r>
            <w:r w:rsidRPr="004604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носителе посредством почтовой связи. </w:t>
            </w:r>
          </w:p>
        </w:tc>
      </w:tr>
      <w:tr w:rsidR="00AF0B21" w:rsidRPr="00B76C0E" w:rsidTr="004604BF">
        <w:tc>
          <w:tcPr>
            <w:tcW w:w="151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 w:rsidP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 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AF0B21" w:rsidRPr="00B76C0E" w:rsidTr="004604BF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Sect="00A818C5">
          <w:type w:val="nextColumn"/>
          <w:pgSz w:w="16837" w:h="11905" w:orient="landscape"/>
          <w:pgMar w:top="1134" w:right="851" w:bottom="1134" w:left="426" w:header="0" w:footer="6" w:gutter="0"/>
          <w:cols w:space="720"/>
        </w:sectPr>
      </w:pPr>
    </w:p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4604BF">
        <w:trPr>
          <w:trHeight w:val="331"/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1.</w:t>
            </w:r>
          </w:p>
        </w:tc>
      </w:tr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04BF" w:rsidRDefault="004604BF" w:rsidP="004604BF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4604BF">
              <w:rPr>
                <w:b w:val="0"/>
                <w:sz w:val="20"/>
                <w:szCs w:val="20"/>
              </w:rPr>
              <w:t>граждане Российской Федерации, постоянно или преимущественно проживающие на территории города Кузнецка Пензенской области, их уполномоченные представители, если иное не установлено законодательством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04BF" w:rsidRDefault="004604BF" w:rsidP="004604BF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4604BF">
              <w:rPr>
                <w:b w:val="0"/>
                <w:sz w:val="20"/>
                <w:szCs w:val="20"/>
              </w:rPr>
              <w:t xml:space="preserve">Документ, удостоверяющий личность;доверенность  </w:t>
            </w:r>
            <w:r w:rsidRPr="004604BF">
              <w:rPr>
                <w:b w:val="0"/>
                <w:sz w:val="20"/>
                <w:szCs w:val="20"/>
              </w:rPr>
              <w:tab/>
            </w:r>
            <w:r w:rsidRPr="004604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04BF" w:rsidRDefault="004604BF" w:rsidP="00064A0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4604BF">
              <w:rPr>
                <w:b w:val="0"/>
                <w:sz w:val="20"/>
                <w:szCs w:val="20"/>
              </w:rPr>
              <w:t xml:space="preserve">Подлинник предоставляется заявителем для снятия копий, после чего копии документов заверяются специалистом </w:t>
            </w:r>
            <w:r w:rsidR="00064A05">
              <w:rPr>
                <w:b w:val="0"/>
                <w:sz w:val="20"/>
                <w:szCs w:val="20"/>
              </w:rPr>
              <w:t>отдела</w:t>
            </w:r>
            <w:r w:rsidRPr="004604BF">
              <w:rPr>
                <w:b w:val="0"/>
                <w:sz w:val="20"/>
                <w:szCs w:val="20"/>
              </w:rPr>
              <w:t xml:space="preserve">, а оригиналы возвращаются заявителю, или копии </w:t>
            </w:r>
            <w:r w:rsidRPr="004604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35B44" w:rsidRDefault="00B35B44" w:rsidP="00B35B4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B35B44">
              <w:rPr>
                <w:b w:val="0"/>
                <w:sz w:val="20"/>
                <w:szCs w:val="20"/>
              </w:rPr>
              <w:t>Имеется возможность подачи заявления на предоставление услуги представителями заявителя</w:t>
            </w:r>
            <w:r w:rsidRPr="00B35B44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35B44" w:rsidRDefault="00B35B44" w:rsidP="00B35B4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B35B44">
              <w:rPr>
                <w:b w:val="0"/>
                <w:sz w:val="20"/>
                <w:szCs w:val="20"/>
              </w:rPr>
              <w:t>Доверенное лицо физического лица, законный представитель</w:t>
            </w:r>
            <w:r w:rsidRPr="00B35B44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35B44" w:rsidRDefault="00B35B44" w:rsidP="00B35B44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B35B44">
              <w:rPr>
                <w:b w:val="0"/>
                <w:sz w:val="20"/>
                <w:szCs w:val="20"/>
              </w:rPr>
              <w:t xml:space="preserve">Доверенность; </w:t>
            </w:r>
            <w:proofErr w:type="gramStart"/>
            <w:r w:rsidRPr="00B35B44">
              <w:rPr>
                <w:b w:val="0"/>
                <w:sz w:val="20"/>
                <w:szCs w:val="20"/>
              </w:rPr>
              <w:t>документы</w:t>
            </w:r>
            <w:proofErr w:type="gramEnd"/>
            <w:r w:rsidRPr="00B35B44">
              <w:rPr>
                <w:b w:val="0"/>
                <w:sz w:val="20"/>
                <w:szCs w:val="20"/>
              </w:rPr>
              <w:t xml:space="preserve"> подтверждающие полномочия законного представителя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35B44" w:rsidRDefault="00B35B44" w:rsidP="00B35B44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B35B44">
              <w:rPr>
                <w:b w:val="0"/>
                <w:sz w:val="20"/>
                <w:szCs w:val="20"/>
              </w:rPr>
              <w:t xml:space="preserve">Доверенность оформляется в соответствии со статьями 185-189 Гражданского Кодекса РФ (часть первая) </w:t>
            </w:r>
            <w:r w:rsidRPr="00B35B44">
              <w:rPr>
                <w:b w:val="0"/>
                <w:sz w:val="20"/>
                <w:szCs w:val="20"/>
              </w:rPr>
              <w:tab/>
            </w:r>
            <w:r w:rsidRPr="00B35B44">
              <w:rPr>
                <w:b w:val="0"/>
                <w:sz w:val="20"/>
                <w:szCs w:val="20"/>
              </w:rPr>
              <w:tab/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4604BF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4604BF">
              <w:rPr>
                <w:b w:val="0"/>
                <w:sz w:val="20"/>
                <w:szCs w:val="20"/>
                <w:lang w:val="en-US"/>
              </w:rPr>
              <w:t>n</w:t>
            </w:r>
            <w:r w:rsidRPr="004604BF">
              <w:rPr>
                <w:b w:val="0"/>
                <w:sz w:val="20"/>
                <w:szCs w:val="20"/>
              </w:rPr>
              <w:t>.</w:t>
            </w:r>
            <w:r w:rsidR="0052655B" w:rsidRPr="004604BF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4604BF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4604BF">
              <w:rPr>
                <w:b w:val="0"/>
                <w:sz w:val="20"/>
                <w:szCs w:val="20"/>
              </w:rPr>
              <w:t xml:space="preserve">» </w:t>
            </w:r>
            <w:r w:rsidRPr="004604BF">
              <w:rPr>
                <w:b w:val="0"/>
                <w:sz w:val="20"/>
                <w:szCs w:val="20"/>
                <w:lang w:val="en-US"/>
              </w:rPr>
              <w:t>n</w:t>
            </w:r>
          </w:p>
        </w:tc>
      </w:tr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04BF" w:rsidRDefault="0052655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960"/>
        <w:gridCol w:w="1882"/>
        <w:gridCol w:w="2090"/>
        <w:gridCol w:w="1813"/>
        <w:gridCol w:w="2346"/>
        <w:gridCol w:w="1658"/>
        <w:gridCol w:w="2484"/>
      </w:tblGrid>
      <w:tr w:rsidR="00B35B44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B35B44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15559D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B35B44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15559D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5559D" w:rsidRDefault="00B35B4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15559D">
              <w:rPr>
                <w:b w:val="0"/>
                <w:sz w:val="20"/>
                <w:szCs w:val="20"/>
              </w:rPr>
              <w:t>заявление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5559D" w:rsidRDefault="00B35B44" w:rsidP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proofErr w:type="gramStart"/>
            <w:r w:rsidRPr="0015559D">
              <w:rPr>
                <w:b w:val="0"/>
                <w:sz w:val="20"/>
                <w:szCs w:val="20"/>
              </w:rPr>
              <w:t>Заявление о постановке на учет в качестве нуждающихся в жилых помещениях</w:t>
            </w:r>
            <w:proofErr w:type="gram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5559D" w:rsidRDefault="00B35B4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15559D">
              <w:rPr>
                <w:b w:val="0"/>
                <w:sz w:val="20"/>
                <w:szCs w:val="20"/>
              </w:rPr>
              <w:t>1 экз. подлинник, для формирования личного дела</w:t>
            </w:r>
            <w:r w:rsidRPr="0015559D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5559D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5559D" w:rsidRDefault="00B35B4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15559D">
              <w:rPr>
                <w:b w:val="0"/>
                <w:sz w:val="20"/>
                <w:szCs w:val="20"/>
              </w:rPr>
              <w:t xml:space="preserve">Форма </w:t>
            </w:r>
            <w:r w:rsidR="00F172BF" w:rsidRPr="0015559D">
              <w:rPr>
                <w:b w:val="0"/>
                <w:sz w:val="20"/>
                <w:szCs w:val="20"/>
              </w:rPr>
              <w:t>заявления</w:t>
            </w:r>
            <w:r w:rsidRPr="0015559D">
              <w:rPr>
                <w:b w:val="0"/>
                <w:sz w:val="20"/>
                <w:szCs w:val="20"/>
              </w:rPr>
              <w:t xml:space="preserve">,  утвержденная административным регламентом предоставления услуги </w:t>
            </w:r>
            <w:r w:rsidRPr="0015559D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BA54EB">
            <w:pPr>
              <w:pStyle w:val="40"/>
              <w:shd w:val="clear" w:color="auto" w:fill="auto"/>
              <w:spacing w:after="184" w:line="280" w:lineRule="exact"/>
            </w:pPr>
            <w:hyperlink r:id="rId5" w:history="1">
              <w:proofErr w:type="spellStart"/>
              <w:r w:rsidR="00146DFC" w:rsidRPr="00146DFC">
                <w:rPr>
                  <w:rStyle w:val="a4"/>
                </w:rPr>
                <w:t>завление</w:t>
              </w:r>
              <w:proofErr w:type="spellEnd"/>
              <w:r w:rsidR="00146DFC" w:rsidRPr="00146DFC">
                <w:rPr>
                  <w:rStyle w:val="a4"/>
                </w:rPr>
                <w:t xml:space="preserve"> о постановке на учет.docx</w:t>
              </w:r>
            </w:hyperlink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BA54EB">
            <w:pPr>
              <w:pStyle w:val="40"/>
              <w:shd w:val="clear" w:color="auto" w:fill="auto"/>
              <w:spacing w:after="184" w:line="280" w:lineRule="exact"/>
            </w:pPr>
            <w:hyperlink r:id="rId6" w:history="1">
              <w:proofErr w:type="spellStart"/>
              <w:r w:rsidR="00146DFC" w:rsidRPr="00146DFC">
                <w:rPr>
                  <w:rStyle w:val="a4"/>
                </w:rPr>
                <w:t>завление</w:t>
              </w:r>
              <w:proofErr w:type="spellEnd"/>
              <w:r w:rsidR="00146DFC" w:rsidRPr="00146DFC">
                <w:rPr>
                  <w:rStyle w:val="a4"/>
                </w:rPr>
                <w:t xml:space="preserve"> о постановке на учет образец заполнения.docx</w:t>
              </w:r>
            </w:hyperlink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копии документов, удостоверяющих личность и подтверждающих гражданство Российской Федерации заявителя и всех членов его семьи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7B4D6A" w:rsidRDefault="0022638A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7B4D6A">
              <w:rPr>
                <w:rFonts w:ascii="Times New Roman" w:hAnsi="Times New Roman"/>
                <w:sz w:val="20"/>
                <w:szCs w:val="20"/>
              </w:rPr>
              <w:t>паспорт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F172BF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1 экз. подлинник предоставляется заявителем для снятия копий, после чего копии документов заверяются специалистом, а оригиналы возвращаются заявителю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35B44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5559D" w:rsidRPr="00B76C0E" w:rsidTr="00AD6ECC">
        <w:trPr>
          <w:trHeight w:val="211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22638A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документы (справки), содержащие сведения о составе семьи заявителя и степени родства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22638A" w:rsidRDefault="0022638A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22638A">
              <w:rPr>
                <w:rFonts w:ascii="Times New Roman" w:hAnsi="Times New Roman"/>
                <w:sz w:val="20"/>
                <w:szCs w:val="20"/>
              </w:rPr>
              <w:t>свидетельство о рождении, свидетельство о заключении брака, решение суда о признании гражданина членом семьи заявителя)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F172BF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 предоставляется заявителем для снятия копий, после чего копии документов заверяются специалистом, а ор</w:t>
            </w:r>
            <w:r w:rsidR="00F172BF">
              <w:rPr>
                <w:rFonts w:ascii="Times New Roman" w:hAnsi="Times New Roman"/>
                <w:sz w:val="20"/>
                <w:szCs w:val="20"/>
              </w:rPr>
              <w:t xml:space="preserve">игиналы </w:t>
            </w:r>
            <w:r w:rsidR="00F172BF">
              <w:rPr>
                <w:rFonts w:ascii="Times New Roman" w:hAnsi="Times New Roman"/>
                <w:sz w:val="20"/>
                <w:szCs w:val="20"/>
              </w:rPr>
              <w:lastRenderedPageBreak/>
              <w:t>возвращаются заявителю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C" w:rsidRPr="00AD6ECC" w:rsidRDefault="0094439C" w:rsidP="0094439C">
            <w:pPr>
              <w:pStyle w:val="40"/>
              <w:spacing w:after="184" w:line="280" w:lineRule="exact"/>
              <w:rPr>
                <w:b w:val="0"/>
                <w:sz w:val="20"/>
                <w:szCs w:val="20"/>
              </w:rPr>
            </w:pPr>
            <w:r w:rsidRPr="00AD6ECC">
              <w:rPr>
                <w:b w:val="0"/>
                <w:sz w:val="20"/>
                <w:szCs w:val="20"/>
              </w:rPr>
              <w:t xml:space="preserve">"Приказ Министерства юстиции РФ от 25.06.2014 №142""Об утверждении форм бланков свидетельств о государственной регистрации актов гражданского </w:t>
            </w:r>
            <w:r w:rsidRPr="00AD6ECC">
              <w:rPr>
                <w:b w:val="0"/>
                <w:sz w:val="20"/>
                <w:szCs w:val="20"/>
              </w:rPr>
              <w:lastRenderedPageBreak/>
              <w:t>состояния""</w:t>
            </w:r>
          </w:p>
          <w:p w:rsidR="0094439C" w:rsidRPr="00AD6ECC" w:rsidRDefault="0094439C" w:rsidP="0094439C">
            <w:pPr>
              <w:pStyle w:val="40"/>
              <w:spacing w:after="184" w:line="280" w:lineRule="exact"/>
              <w:rPr>
                <w:b w:val="0"/>
                <w:sz w:val="20"/>
                <w:szCs w:val="20"/>
              </w:rPr>
            </w:pPr>
            <w:r w:rsidRPr="00AD6ECC">
              <w:rPr>
                <w:b w:val="0"/>
                <w:sz w:val="20"/>
                <w:szCs w:val="20"/>
              </w:rPr>
              <w:t>Приказ Министерства юстиции РФ от 25.06.2014 №142</w:t>
            </w:r>
          </w:p>
          <w:p w:rsidR="0015559D" w:rsidRPr="00B35B44" w:rsidRDefault="0094439C" w:rsidP="00AD6ECC">
            <w:pPr>
              <w:pStyle w:val="40"/>
              <w:spacing w:after="184" w:line="280" w:lineRule="exact"/>
            </w:pPr>
            <w:r w:rsidRPr="00AD6ECC">
              <w:rPr>
                <w:b w:val="0"/>
                <w:sz w:val="20"/>
                <w:szCs w:val="20"/>
              </w:rPr>
              <w:t>"Об утверждении форм бланков свидетельств о государственной регистрации актов гражданского состояния"</w:t>
            </w:r>
            <w: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документы (справки), подтверждающие право на дополнительную площадь в соответствии с действующим законодательством (для граждан, имеющих право на дополнительную площадь);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2C1749" w:rsidRDefault="0022638A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2C1749">
              <w:rPr>
                <w:rFonts w:ascii="Times New Roman" w:hAnsi="Times New Roman"/>
                <w:sz w:val="20"/>
                <w:szCs w:val="20"/>
              </w:rPr>
              <w:t>Заключение врачебной комиссии</w:t>
            </w:r>
            <w:proofErr w:type="gramStart"/>
            <w:r w:rsidRPr="002C174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C1749">
              <w:rPr>
                <w:rFonts w:ascii="Times New Roman" w:hAnsi="Times New Roman"/>
                <w:sz w:val="20"/>
                <w:szCs w:val="20"/>
              </w:rPr>
              <w:t xml:space="preserve"> выданное в соответствии с постановлением Правительства Российской Федерации от 16.06.2006 №378 «Об утверждении перечня тяжелых форм хронических заболеваний, при которых невозможно совместное проживание граждан в одной квартире»</w:t>
            </w:r>
            <w:r w:rsidRPr="002C1749">
              <w:rPr>
                <w:rFonts w:ascii="Times New Roman" w:hAnsi="Times New Roman"/>
                <w:sz w:val="20"/>
                <w:szCs w:val="20"/>
              </w:rPr>
              <w:tab/>
            </w:r>
            <w:r w:rsidRPr="002C174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AD6ECC" w:rsidRDefault="00AD6ECC" w:rsidP="00AD6ECC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0"/>
                <w:szCs w:val="20"/>
              </w:rPr>
            </w:pPr>
            <w:r w:rsidRPr="00AD6ECC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AD6ECC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AD6ECC">
              <w:rPr>
                <w:b w:val="0"/>
                <w:sz w:val="20"/>
                <w:szCs w:val="20"/>
              </w:rPr>
              <w:t xml:space="preserve"> в нормативных актах</w:t>
            </w:r>
            <w:r w:rsidRPr="00AD6EC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B76C0E" w:rsidRDefault="0015559D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документы, содержащие сведения о жилых помещениях, находящихся в собственности </w:t>
            </w: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заявителя и членов его семьи, в случае если права на указанные объекты не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2C1749" w:rsidRDefault="00312B3F" w:rsidP="001555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Справка БТИ</w:t>
            </w:r>
            <w:r w:rsidR="0022638A" w:rsidRPr="002C1749">
              <w:rPr>
                <w:rFonts w:ascii="Times New Roman" w:hAnsi="Times New Roman"/>
                <w:sz w:val="20"/>
                <w:szCs w:val="20"/>
              </w:rPr>
              <w:tab/>
            </w:r>
            <w:r w:rsidR="0022638A" w:rsidRPr="002C174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AD6EC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сведения о недвижимом имуществе (дачах, гаражах и иных строениях, помещениях и сооружениях), земельных участках, находящихся в собственности заявителя и членов его семьи и подлежащих налогообложению, в случае если права на указанные объекты не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94439C" w:rsidRDefault="00312B3F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94439C">
              <w:rPr>
                <w:rFonts w:ascii="Times New Roman" w:hAnsi="Times New Roman"/>
                <w:sz w:val="20"/>
                <w:szCs w:val="20"/>
              </w:rPr>
              <w:t>Справка БТИ</w:t>
            </w:r>
            <w:r w:rsidR="0022638A" w:rsidRPr="009443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F172B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  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сведения о доходах заявителя и членов его семьи за двенадцать месяцев, </w:t>
            </w: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предшествующих месяцу подачи заявления о постановке на учет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2C1749" w:rsidRDefault="002C1749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2C17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Справки о заработной плате, о пенсии, алименты, справки </w:t>
            </w:r>
            <w:r w:rsidRPr="002C1749">
              <w:rPr>
                <w:rFonts w:ascii="Times New Roman" w:hAnsi="Times New Roman"/>
                <w:sz w:val="20"/>
                <w:szCs w:val="20"/>
              </w:rPr>
              <w:lastRenderedPageBreak/>
              <w:t>с биржи и др. документы</w:t>
            </w:r>
            <w:r w:rsidR="0022638A" w:rsidRPr="002C1749">
              <w:rPr>
                <w:rFonts w:ascii="Times New Roman" w:hAnsi="Times New Roman"/>
                <w:sz w:val="20"/>
                <w:szCs w:val="20"/>
              </w:rPr>
              <w:tab/>
            </w:r>
            <w:r w:rsidR="0022638A" w:rsidRPr="002C174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F172B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  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сведения о рыночной стоимости транспортных средств, находящихся в собственности заявителя и членов его семьи, или стоимости вышеуказанных транспортных средств, определенной на основании Федерального закона от 29 июля 1998 года № 135-ФЗ «Об оценочной деятельности в Российской Федерации» (в случае проведения заявителем оценки стоимости имущества)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0B62E9" w:rsidRDefault="002C1749" w:rsidP="0015559D">
            <w:r>
              <w:t>Акт об оценке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F172B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  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trHeight w:val="6588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сведения о стоимости подлежащего налогообложению недвижимого имущества (жилых помещений, дач, гаражей и иных строений, помещений и сооружений), находящегося в собственности заявителя и членов его семьи, определенной на основании Федерального закона от 29 июля 1998 года № 135-ФЗ «Об оценочной деятельности в Российской Федерации» (в случае проведения заявителем оценки стоимости имущества).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0B62E9" w:rsidRDefault="0094439C" w:rsidP="0015559D">
            <w:r>
              <w:t>Акт об оценке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F172B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  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Трудовая книжка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Трудовая книжка либо копия трудовой книжки </w:t>
            </w:r>
            <w:proofErr w:type="gramStart"/>
            <w:r w:rsidRPr="0015559D">
              <w:rPr>
                <w:rFonts w:ascii="Times New Roman" w:hAnsi="Times New Roman"/>
                <w:sz w:val="20"/>
                <w:szCs w:val="20"/>
              </w:rPr>
              <w:t>заверенную</w:t>
            </w:r>
            <w:proofErr w:type="gramEnd"/>
            <w:r w:rsidRPr="0015559D">
              <w:rPr>
                <w:rFonts w:ascii="Times New Roman" w:hAnsi="Times New Roman"/>
                <w:sz w:val="20"/>
                <w:szCs w:val="20"/>
              </w:rPr>
              <w:t xml:space="preserve"> по месту работы</w:t>
            </w:r>
            <w:r w:rsidRPr="0015559D">
              <w:rPr>
                <w:rFonts w:ascii="Times New Roman" w:hAnsi="Times New Roman"/>
                <w:sz w:val="20"/>
                <w:szCs w:val="20"/>
              </w:rPr>
              <w:tab/>
            </w:r>
            <w:r w:rsidRPr="0015559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F172BF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 xml:space="preserve">1 экз. подлинник предоставляется заявителем для снятия копий, после чего копии документов заверяются специалистом, а оригиналы возвращаются заявителю, или  </w:t>
            </w:r>
            <w:proofErr w:type="gramStart"/>
            <w:r w:rsidRPr="0015559D">
              <w:rPr>
                <w:rFonts w:ascii="Times New Roman" w:hAnsi="Times New Roman"/>
                <w:sz w:val="20"/>
                <w:szCs w:val="20"/>
              </w:rPr>
              <w:t>копия</w:t>
            </w:r>
            <w:proofErr w:type="gramEnd"/>
            <w:r w:rsidRPr="0015559D">
              <w:rPr>
                <w:rFonts w:ascii="Times New Roman" w:hAnsi="Times New Roman"/>
                <w:sz w:val="20"/>
                <w:szCs w:val="20"/>
              </w:rPr>
              <w:t xml:space="preserve"> заверенная по месту работы </w:t>
            </w:r>
            <w:r w:rsidRPr="0015559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>Постановление Правительства РФ от 16.04.2003  №225 "О трудовых книжках"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15559D" w:rsidRPr="00B76C0E" w:rsidTr="0015559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 w:rsidP="0015559D">
            <w:pPr>
              <w:rPr>
                <w:rFonts w:ascii="Times New Roman" w:hAnsi="Times New Roman"/>
                <w:sz w:val="20"/>
                <w:szCs w:val="20"/>
              </w:rPr>
            </w:pPr>
            <w:r w:rsidRPr="0015559D">
              <w:rPr>
                <w:rFonts w:ascii="Times New Roman" w:hAnsi="Times New Roman"/>
                <w:sz w:val="20"/>
                <w:szCs w:val="20"/>
              </w:rPr>
              <w:t>Документы, подтверждающие родственные отношения членов семьи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94439C" w:rsidP="001555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Свидетельство о рождении, свидетельство об усыновлении, свидетельство о заключении (расторжении) брака, решение судов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94439C" w:rsidP="00F172BF">
            <w:pPr>
              <w:rPr>
                <w:rFonts w:ascii="Times New Roman" w:hAnsi="Times New Roman"/>
                <w:sz w:val="20"/>
                <w:szCs w:val="20"/>
              </w:rPr>
            </w:pPr>
            <w:r w:rsidRPr="0094439C">
              <w:rPr>
                <w:rFonts w:ascii="Times New Roman" w:hAnsi="Times New Roman"/>
                <w:sz w:val="20"/>
                <w:szCs w:val="20"/>
              </w:rPr>
              <w:t>1 экз. подлинник предоставляется заявителем для снятия копий, после чего копии документов заверяются специалистом, а оригиналы возвращаются заявителю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15559D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F172B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F172BF">
              <w:rPr>
                <w:b w:val="0"/>
                <w:sz w:val="20"/>
                <w:szCs w:val="20"/>
              </w:rPr>
              <w:t xml:space="preserve">не </w:t>
            </w:r>
            <w:proofErr w:type="gramStart"/>
            <w:r w:rsidRPr="00F172BF">
              <w:rPr>
                <w:b w:val="0"/>
                <w:sz w:val="20"/>
                <w:szCs w:val="20"/>
              </w:rPr>
              <w:t>формализованные</w:t>
            </w:r>
            <w:proofErr w:type="gramEnd"/>
            <w:r w:rsidRPr="00F172BF">
              <w:rPr>
                <w:b w:val="0"/>
                <w:sz w:val="20"/>
                <w:szCs w:val="20"/>
              </w:rPr>
              <w:t xml:space="preserve"> в нормативных актах  </w:t>
            </w:r>
            <w:r w:rsidRPr="00F172BF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D" w:rsidRPr="00F172BF" w:rsidRDefault="0015559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14891" w:type="dxa"/>
        <w:tblInd w:w="40" w:type="dxa"/>
        <w:tblLayout w:type="fixed"/>
        <w:tblLook w:val="04A0"/>
      </w:tblPr>
      <w:tblGrid>
        <w:gridCol w:w="919"/>
        <w:gridCol w:w="1883"/>
        <w:gridCol w:w="2207"/>
        <w:gridCol w:w="1296"/>
        <w:gridCol w:w="2185"/>
        <w:gridCol w:w="1784"/>
        <w:gridCol w:w="1276"/>
        <w:gridCol w:w="1134"/>
        <w:gridCol w:w="2207"/>
      </w:tblGrid>
      <w:tr w:rsidR="0052655B" w:rsidRPr="00B76C0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52655B" w:rsidRPr="00B76C0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9D0F9E">
        <w:tc>
          <w:tcPr>
            <w:tcW w:w="14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размере полученного пособия по безработице и других выплат безработным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О размере получаемого пособия по безработице и других выплат безработным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Цент </w:t>
            </w:r>
            <w:r w:rsidRPr="009D0F9E">
              <w:rPr>
                <w:rFonts w:ascii="Times New Roman" w:hAnsi="Times New Roman"/>
                <w:sz w:val="20"/>
                <w:szCs w:val="20"/>
              </w:rPr>
              <w:t xml:space="preserve"> занятости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города Кузнецка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rFonts w:ascii="Times New Roman" w:hAnsi="Times New Roman"/>
                <w:sz w:val="20"/>
                <w:szCs w:val="20"/>
              </w:rPr>
              <w:t>СИР</w:t>
            </w:r>
            <w:proofErr w:type="gramEnd"/>
            <w:r w:rsidRPr="008170E8">
              <w:rPr>
                <w:rFonts w:ascii="Times New Roman" w:hAnsi="Times New Roman"/>
                <w:sz w:val="20"/>
                <w:szCs w:val="20"/>
              </w:rPr>
              <w:t>, на бумажном носителе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 о размере выплат 12 месяцев предшествующих обращению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 о размере всех выплат 12 месяцев предшествующих обращению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социальной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защиты населения администрации города Кузнецка</w:t>
            </w:r>
            <w:proofErr w:type="gramEnd"/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rFonts w:ascii="Times New Roman" w:hAnsi="Times New Roman"/>
                <w:sz w:val="20"/>
                <w:szCs w:val="20"/>
              </w:rPr>
              <w:t>СИР</w:t>
            </w:r>
            <w:proofErr w:type="gramEnd"/>
            <w:r w:rsidRPr="008170E8">
              <w:rPr>
                <w:rFonts w:ascii="Times New Roman" w:hAnsi="Times New Roman"/>
                <w:sz w:val="20"/>
                <w:szCs w:val="20"/>
              </w:rPr>
              <w:t>, на бумажном носителе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размере алиментов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размере сумм уплаченных (полученных) алиментов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судебных приставов </w:t>
            </w:r>
            <w:r>
              <w:rPr>
                <w:rFonts w:ascii="Times New Roman" w:hAnsi="Times New Roman"/>
                <w:sz w:val="20"/>
                <w:szCs w:val="20"/>
              </w:rPr>
              <w:t>города Кузнецка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rFonts w:ascii="Times New Roman" w:hAnsi="Times New Roman"/>
                <w:sz w:val="20"/>
                <w:szCs w:val="20"/>
              </w:rPr>
              <w:t>СИР</w:t>
            </w:r>
            <w:proofErr w:type="gramEnd"/>
            <w:r w:rsidRPr="008170E8">
              <w:rPr>
                <w:rFonts w:ascii="Times New Roman" w:hAnsi="Times New Roman"/>
                <w:sz w:val="20"/>
                <w:szCs w:val="20"/>
              </w:rPr>
              <w:t xml:space="preserve">, на </w:t>
            </w:r>
            <w:r w:rsidRPr="008170E8">
              <w:rPr>
                <w:rFonts w:ascii="Times New Roman" w:hAnsi="Times New Roman"/>
                <w:sz w:val="20"/>
                <w:szCs w:val="20"/>
              </w:rPr>
              <w:lastRenderedPageBreak/>
              <w:t>бумажном носителе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lastRenderedPageBreak/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направлении гражданина, призванного на военную службу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Военный комиссариат </w:t>
            </w:r>
            <w:r>
              <w:rPr>
                <w:rFonts w:ascii="Times New Roman" w:hAnsi="Times New Roman"/>
                <w:sz w:val="20"/>
                <w:szCs w:val="20"/>
              </w:rPr>
              <w:t>города Кузнецка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ним, уведомление об отсутствии в ЕГРП запрашиваемых сведений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0F9E">
              <w:rPr>
                <w:rFonts w:ascii="Times New Roman" w:hAnsi="Times New Roman"/>
                <w:sz w:val="20"/>
                <w:szCs w:val="20"/>
              </w:rPr>
              <w:t>Сведения о правах заявителя и членов его семьи на имеющиеся (имевшиеся) у них объекты недвижимого имущества на территории Российской Федерации, в том числе на ранее существовавшие фамилию, имя, отчество (последнее – при наличии), уведомление об отсутствии запрашиваемых сведений</w:t>
            </w:r>
            <w:proofErr w:type="gram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Управление  Федеральной службы государственной регистрации, кадастра и картографии (</w:t>
            </w:r>
            <w:proofErr w:type="spellStart"/>
            <w:r w:rsidRPr="009D0F9E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9D0F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ним, уведомление об отсутствии в ЕГРП запрашиваемых сведений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Информация из Единого государственного реестра прав на недвижимое имущество и сделок с ним, содержащая общедоступные сведения о зарегистрированных правах на объект недвижимости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Управление  Федеральной службы государственной регистрации, кадастра и картографии (</w:t>
            </w:r>
            <w:proofErr w:type="spellStart"/>
            <w:r w:rsidRPr="009D0F9E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9D0F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lastRenderedPageBreak/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Справка (сведения, информация) органов местного самоуправления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0F9E">
              <w:rPr>
                <w:rFonts w:ascii="Times New Roman" w:hAnsi="Times New Roman"/>
                <w:sz w:val="20"/>
                <w:szCs w:val="20"/>
              </w:rPr>
              <w:t>Сведения из органов, осуществляющих предоставление жилых помещений государственного и муниципального жилищного фонда по договорам социального найма,  об отсутствии (наличии) жилых помещений по договору социального найма у заявителя и (или) членов его семьи с предыдущего места жительства, в том числе на ранее существовавшее имя в случае его изменения  (запрашиваются  в случае прибытия заявителя  и (или) членов его семьи на постоянное место</w:t>
            </w:r>
            <w:proofErr w:type="gramEnd"/>
            <w:r w:rsidRPr="009D0F9E">
              <w:rPr>
                <w:rFonts w:ascii="Times New Roman" w:hAnsi="Times New Roman"/>
                <w:sz w:val="20"/>
                <w:szCs w:val="20"/>
              </w:rPr>
              <w:t xml:space="preserve"> жительства в город </w:t>
            </w:r>
            <w:r>
              <w:rPr>
                <w:rFonts w:ascii="Times New Roman" w:hAnsi="Times New Roman"/>
                <w:sz w:val="20"/>
                <w:szCs w:val="20"/>
              </w:rPr>
              <w:t>Кузнецк</w:t>
            </w:r>
            <w:r w:rsidRPr="009D0F9E">
              <w:rPr>
                <w:rFonts w:ascii="Times New Roman" w:hAnsi="Times New Roman"/>
                <w:sz w:val="20"/>
                <w:szCs w:val="20"/>
              </w:rPr>
              <w:t xml:space="preserve"> из других муниципальных образований за последние 5 лет предшествующие дате подачи заявления о предоставлении муниципальной услуги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Сведения о наличии либо отсутствии регистрации  заявителя и членов его семьи в качестве индивидуального предпринимателя, о </w:t>
            </w:r>
            <w:r w:rsidRPr="009D0F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состоянии расчетов по налогам, сборам, взносам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Федеральная налоговая служба Российской Федерации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5 рабочих дней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lastRenderedPageBreak/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lastRenderedPageBreak/>
              <w:t>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О постановке на учет в налоговом органе с указанием идентификационного номера налогоплательщика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Федеральная налоговая служба Российской Федерации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5 рабочих дней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о наличии либо отсутствии у заявителя и членов его семьи, зарегистрированного движимого имущества, подлежащего налогообложению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РЭО ГИБДД по городу </w:t>
            </w:r>
            <w:r>
              <w:rPr>
                <w:rFonts w:ascii="Times New Roman" w:hAnsi="Times New Roman"/>
                <w:sz w:val="20"/>
                <w:szCs w:val="20"/>
              </w:rPr>
              <w:t>Кузнецку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размере выплат заявителю и (или) членам его семьи за 12 месяцев, предшествующих обращению по линии Пенсионного фонда Российской Федерации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Пенсионный фонд Российской Федерации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(информация)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страховом номере индивидуального лицевого счета (СНИЛС)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Пенсионный фонд Российской Федерации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8170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t>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Сведения о размере выплат за 12 месяцев, </w:t>
            </w:r>
            <w:r w:rsidRPr="009D0F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предшествующих обращению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 xml:space="preserve">Негосударственный пенсионный фонд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 xml:space="preserve">5 рабочих дней, с </w:t>
            </w:r>
            <w:r w:rsidRPr="008170E8">
              <w:rPr>
                <w:rFonts w:ascii="Times New Roman" w:hAnsi="Times New Roman"/>
                <w:sz w:val="20"/>
                <w:szCs w:val="20"/>
              </w:rPr>
              <w:lastRenderedPageBreak/>
              <w:t>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8170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lastRenderedPageBreak/>
              <w:t>В электронн</w:t>
            </w:r>
            <w:r w:rsidRPr="008170E8">
              <w:rPr>
                <w:b w:val="0"/>
                <w:sz w:val="20"/>
                <w:szCs w:val="20"/>
              </w:rPr>
              <w:lastRenderedPageBreak/>
              <w:t xml:space="preserve">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D0F9E" w:rsidTr="009D0F9E">
        <w:trPr>
          <w:trHeight w:val="111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</w:pPr>
            <w:r>
              <w:lastRenderedPageBreak/>
              <w:t>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Справка (сведения, информация)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BE282D">
            <w:pPr>
              <w:rPr>
                <w:rFonts w:ascii="Times New Roman" w:hAnsi="Times New Roman"/>
                <w:sz w:val="20"/>
                <w:szCs w:val="20"/>
              </w:rPr>
            </w:pPr>
            <w:r w:rsidRPr="009D0F9E">
              <w:rPr>
                <w:rFonts w:ascii="Times New Roman" w:hAnsi="Times New Roman"/>
                <w:sz w:val="20"/>
                <w:szCs w:val="20"/>
              </w:rPr>
              <w:t>Сведения о регистрации заявителя и членов его семьи по месту жительства (пребывания)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Управляющие компании, ЖЭУ города Кузнецка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9D0F9E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 w:rsidP="009D0F9E">
            <w:pPr>
              <w:rPr>
                <w:rFonts w:ascii="Times New Roman" w:hAnsi="Times New Roman"/>
                <w:sz w:val="20"/>
                <w:szCs w:val="20"/>
              </w:rPr>
            </w:pPr>
            <w:r w:rsidRPr="008170E8">
              <w:rPr>
                <w:rFonts w:ascii="Times New Roman" w:hAnsi="Times New Roman"/>
                <w:sz w:val="20"/>
                <w:szCs w:val="20"/>
              </w:rPr>
              <w:t>5 рабочих дней, с момента получения запроса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8170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8170E8">
              <w:rPr>
                <w:b w:val="0"/>
                <w:sz w:val="20"/>
                <w:szCs w:val="20"/>
              </w:rPr>
              <w:t xml:space="preserve">В электронной форме через </w:t>
            </w:r>
            <w:proofErr w:type="gramStart"/>
            <w:r w:rsidRPr="008170E8">
              <w:rPr>
                <w:b w:val="0"/>
                <w:sz w:val="20"/>
                <w:szCs w:val="20"/>
              </w:rPr>
              <w:t>СИР</w:t>
            </w:r>
            <w:proofErr w:type="gramEnd"/>
            <w:r w:rsidRPr="008170E8">
              <w:rPr>
                <w:b w:val="0"/>
                <w:sz w:val="20"/>
                <w:szCs w:val="20"/>
              </w:rPr>
              <w:t>, на бумажном носителе</w:t>
            </w:r>
            <w:r w:rsidRPr="008170E8">
              <w:rPr>
                <w:b w:val="0"/>
                <w:sz w:val="20"/>
                <w:szCs w:val="20"/>
              </w:rPr>
              <w:tab/>
            </w:r>
            <w:r w:rsidRPr="008170E8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9E" w:rsidRPr="008170E8" w:rsidRDefault="009D0F9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471" w:type="dxa"/>
        <w:jc w:val="center"/>
        <w:tblInd w:w="-601" w:type="dxa"/>
        <w:tblLayout w:type="fixed"/>
        <w:tblLook w:val="04A0"/>
      </w:tblPr>
      <w:tblGrid>
        <w:gridCol w:w="798"/>
        <w:gridCol w:w="2127"/>
        <w:gridCol w:w="1987"/>
        <w:gridCol w:w="2836"/>
        <w:gridCol w:w="2269"/>
        <w:gridCol w:w="1271"/>
        <w:gridCol w:w="1219"/>
        <w:gridCol w:w="1064"/>
        <w:gridCol w:w="900"/>
      </w:tblGrid>
      <w:tr w:rsidR="0052655B" w:rsidTr="00A85FAB">
        <w:trPr>
          <w:jc w:val="center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A85FAB">
        <w:trPr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A85FAB">
        <w:trPr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A85FAB">
        <w:trPr>
          <w:jc w:val="center"/>
        </w:trPr>
        <w:tc>
          <w:tcPr>
            <w:tcW w:w="14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</w:rPr>
              <w:t>1</w:t>
            </w:r>
          </w:p>
        </w:tc>
      </w:tr>
      <w:tr w:rsidR="00A85FAB" w:rsidTr="00A85FAB">
        <w:trPr>
          <w:trHeight w:val="5648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Default="00A85FAB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0B1DBB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t xml:space="preserve">Решение о постановке на учет в качестве </w:t>
            </w:r>
            <w:proofErr w:type="gramStart"/>
            <w:r w:rsidRPr="00004942">
              <w:rPr>
                <w:rFonts w:ascii="Times New Roman" w:hAnsi="Times New Roman"/>
                <w:sz w:val="20"/>
                <w:szCs w:val="20"/>
              </w:rPr>
              <w:t>нуждающегося</w:t>
            </w:r>
            <w:proofErr w:type="gramEnd"/>
            <w:r w:rsidRPr="00004942">
              <w:rPr>
                <w:rFonts w:ascii="Times New Roman" w:hAnsi="Times New Roman"/>
                <w:sz w:val="20"/>
                <w:szCs w:val="20"/>
              </w:rPr>
              <w:t xml:space="preserve"> в жилом помещении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880948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номер и подтверждает постановку граждан на учет в качестве нуждающихся в жилых помещениях, со ссылкой на нормы законодательства,  подписанный руководителем </w:t>
            </w:r>
            <w:proofErr w:type="spellStart"/>
            <w:r w:rsidRPr="00004942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004942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самоуправления, предоставляющего услугу 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D94117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Default="00A85FA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274AB1" w:rsidRDefault="00A85FAB" w:rsidP="00A85FAB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 w:rsidP="0029153E">
            <w:pPr>
              <w:rPr>
                <w:rFonts w:ascii="Times New Roman" w:hAnsi="Times New Roman"/>
                <w:sz w:val="20"/>
                <w:szCs w:val="20"/>
              </w:rPr>
            </w:pPr>
            <w:r w:rsidRPr="00A85FAB">
              <w:rPr>
                <w:rFonts w:ascii="Times New Roman" w:hAnsi="Times New Roman"/>
                <w:sz w:val="20"/>
                <w:szCs w:val="20"/>
              </w:rPr>
              <w:t>В отделе жилищной политики администрации города на бумажном носителе, в МФЦ на бумажном носителе, полученном из отдела по жилищной политике администрации города, на бумажном носителе посредством почтовой связи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85FAB">
              <w:rPr>
                <w:b w:val="0"/>
                <w:sz w:val="20"/>
                <w:szCs w:val="20"/>
              </w:rPr>
              <w:t>5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85FAB">
              <w:rPr>
                <w:b w:val="0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A85FAB">
              <w:rPr>
                <w:b w:val="0"/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  <w:tr w:rsidR="00A85FAB" w:rsidTr="00A85FAB">
        <w:trPr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Default="00A85FAB">
            <w:pPr>
              <w:pStyle w:val="40"/>
              <w:shd w:val="clear" w:color="auto" w:fill="auto"/>
              <w:spacing w:after="0" w:line="240" w:lineRule="auto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0B1DBB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t xml:space="preserve">Решения </w:t>
            </w:r>
            <w:proofErr w:type="gramStart"/>
            <w:r w:rsidRPr="00004942">
              <w:rPr>
                <w:rFonts w:ascii="Times New Roman" w:hAnsi="Times New Roman"/>
                <w:sz w:val="20"/>
                <w:szCs w:val="20"/>
              </w:rPr>
              <w:t>об отказе в постановке на учет в качестве нуждающегося в жилом помещении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880948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номер, содержит отказ в постановке на учет, со ссылкой на нормы законодательства,   подписанный руководителем </w:t>
            </w:r>
            <w:proofErr w:type="spellStart"/>
            <w:r w:rsidRPr="00004942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004942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</w:t>
            </w:r>
            <w:r w:rsidRPr="000049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самоуправления, предоставляющего услугу 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004942" w:rsidRDefault="00A85FAB" w:rsidP="00D94117">
            <w:pPr>
              <w:rPr>
                <w:rFonts w:ascii="Times New Roman" w:hAnsi="Times New Roman"/>
                <w:sz w:val="20"/>
                <w:szCs w:val="20"/>
              </w:rPr>
            </w:pPr>
            <w:r w:rsidRPr="00004942">
              <w:rPr>
                <w:rFonts w:ascii="Times New Roman" w:hAnsi="Times New Roman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Default="00A85FA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Default="00A85FAB" w:rsidP="00A85FAB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 w:rsidP="0029153E">
            <w:pPr>
              <w:rPr>
                <w:rFonts w:ascii="Times New Roman" w:hAnsi="Times New Roman"/>
                <w:sz w:val="20"/>
                <w:szCs w:val="20"/>
              </w:rPr>
            </w:pPr>
            <w:r w:rsidRPr="00A85FAB">
              <w:rPr>
                <w:rFonts w:ascii="Times New Roman" w:hAnsi="Times New Roman"/>
                <w:sz w:val="20"/>
                <w:szCs w:val="20"/>
              </w:rPr>
              <w:t>В отделе жилищной политики администрации города на бумажном носителе, в МФЦ на бумажном носителе, полученном из отдела по жилищной политике администр</w:t>
            </w:r>
            <w:r w:rsidRPr="00A85FAB">
              <w:rPr>
                <w:rFonts w:ascii="Times New Roman" w:hAnsi="Times New Roman"/>
                <w:sz w:val="20"/>
                <w:szCs w:val="20"/>
              </w:rPr>
              <w:lastRenderedPageBreak/>
              <w:t>ации города, на бумажном носителе посредством почтовой связи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85FAB">
              <w:rPr>
                <w:b w:val="0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B" w:rsidRPr="00A85FAB" w:rsidRDefault="00A85FA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A85FAB">
              <w:rPr>
                <w:b w:val="0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A85FAB">
              <w:rPr>
                <w:b w:val="0"/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</w:tbl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Sect="00A85FAB">
          <w:type w:val="nextColumn"/>
          <w:pgSz w:w="16837" w:h="11905" w:orient="landscape"/>
          <w:pgMar w:top="1134" w:right="851" w:bottom="993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533"/>
        <w:gridCol w:w="2410"/>
        <w:gridCol w:w="2423"/>
        <w:gridCol w:w="2123"/>
        <w:gridCol w:w="1955"/>
        <w:gridCol w:w="2085"/>
        <w:gridCol w:w="2155"/>
      </w:tblGrid>
      <w:tr w:rsid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0F5CFE" w:rsidRP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Default="000F5C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2718F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Прием документов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D1509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Прием заявления от заявителя, регистрация заявления в Книге регистрации заявлений граждан о постановке на учет в качестве нуждающихся в жилых помещениях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CF2C9B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B766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>жилищной политик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города, МФЦ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B7668F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 xml:space="preserve">"Документационное обеспечение (бланки заявления); Книга регистрации заявлений граждан о постановке на учет </w:t>
            </w:r>
            <w:r w:rsidR="00B7668F" w:rsidRPr="00B7668F">
              <w:rPr>
                <w:rFonts w:ascii="Times New Roman" w:hAnsi="Times New Roman"/>
                <w:sz w:val="20"/>
                <w:szCs w:val="20"/>
              </w:rPr>
              <w:t>в качестве нуждающихся в жилых помещениях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B7668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0F5CFE">
              <w:rPr>
                <w:b w:val="0"/>
                <w:sz w:val="20"/>
                <w:szCs w:val="20"/>
              </w:rPr>
              <w:t xml:space="preserve">Расписка в приеме документов - в </w:t>
            </w:r>
            <w:r w:rsidR="00B7668F">
              <w:rPr>
                <w:b w:val="0"/>
                <w:sz w:val="20"/>
                <w:szCs w:val="20"/>
              </w:rPr>
              <w:t>отделе</w:t>
            </w:r>
            <w:r w:rsidRPr="000F5CFE">
              <w:rPr>
                <w:b w:val="0"/>
                <w:sz w:val="20"/>
                <w:szCs w:val="20"/>
              </w:rPr>
              <w:t xml:space="preserve"> жилищной политике администрации города, в МФЦ</w:t>
            </w:r>
          </w:p>
        </w:tc>
      </w:tr>
      <w:tr w:rsid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Default="000F5C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2718F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получение ответов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D1509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 xml:space="preserve">Формирование, направление запросов посредством системы </w:t>
            </w:r>
            <w:proofErr w:type="gramStart"/>
            <w:r w:rsidRPr="000F5CFE">
              <w:rPr>
                <w:rFonts w:ascii="Times New Roman" w:hAnsi="Times New Roman"/>
                <w:sz w:val="20"/>
                <w:szCs w:val="20"/>
              </w:rPr>
              <w:t>СИР</w:t>
            </w:r>
            <w:proofErr w:type="gramEnd"/>
            <w:r w:rsidRPr="000F5CFE">
              <w:rPr>
                <w:rFonts w:ascii="Times New Roman" w:hAnsi="Times New Roman"/>
                <w:sz w:val="20"/>
                <w:szCs w:val="20"/>
              </w:rPr>
              <w:t xml:space="preserve"> или на бумажном носителе, получение ответов на запросы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CF2C9B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3 рабочих дня - формирование и направление запроса  5 рабочих дня - получение ответа на запрос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B766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 xml:space="preserve"> жилищной политик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города, МФЦ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6B2F37">
            <w:pPr>
              <w:rPr>
                <w:rFonts w:ascii="Times New Roman" w:hAnsi="Times New Roman"/>
                <w:sz w:val="20"/>
                <w:szCs w:val="20"/>
              </w:rPr>
            </w:pPr>
            <w:r w:rsidRPr="00B7668F">
              <w:rPr>
                <w:rFonts w:ascii="Times New Roman" w:hAnsi="Times New Roman"/>
                <w:sz w:val="20"/>
                <w:szCs w:val="20"/>
              </w:rPr>
              <w:t>Технологическое обеспечение, наличие персонального компьютера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</w:tr>
      <w:tr w:rsid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Default="000F5CF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2718F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 xml:space="preserve">Принятие решения о постановке граждан на учет в качестве нуждающихся в жилых помещениях или </w:t>
            </w:r>
            <w:proofErr w:type="gramStart"/>
            <w:r w:rsidRPr="000F5CFE">
              <w:rPr>
                <w:rFonts w:ascii="Times New Roman" w:hAnsi="Times New Roman"/>
                <w:sz w:val="20"/>
                <w:szCs w:val="20"/>
              </w:rPr>
              <w:t>об отказе в постановке граждан на учет в качестве нуждающихся в жилых помещениях</w:t>
            </w:r>
            <w:proofErr w:type="gram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0F5CF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F5CFE">
              <w:rPr>
                <w:rFonts w:ascii="Times New Roman" w:hAnsi="Times New Roman"/>
                <w:sz w:val="20"/>
                <w:szCs w:val="20"/>
              </w:rPr>
              <w:t xml:space="preserve">"Проведение правовой экспертизы представленных документов, поступивших ответов на межведомственные запросы, с целью отнесения граждан к категории малоимущих в соответствии с порядком определения размера дохода, приходящегося на каждого члена семьи </w:t>
            </w:r>
            <w:r w:rsidRPr="000F5CFE">
              <w:rPr>
                <w:rFonts w:ascii="Times New Roman" w:hAnsi="Times New Roman"/>
                <w:sz w:val="20"/>
                <w:szCs w:val="20"/>
              </w:rPr>
              <w:lastRenderedPageBreak/>
              <w:t>(одиноко проживающего гражданина), стоимости имущества, находящегося в собственности членов семьи и подлежащего налогообложению, определение факта отнесения заявителя и членов его семьи к категории малоимущих и  нуждающихся в улучшении жилищных условий.</w:t>
            </w:r>
            <w:proofErr w:type="gramEnd"/>
            <w:r w:rsidRPr="000F5CFE">
              <w:rPr>
                <w:rFonts w:ascii="Times New Roman" w:hAnsi="Times New Roman"/>
                <w:sz w:val="20"/>
                <w:szCs w:val="20"/>
              </w:rPr>
              <w:t xml:space="preserve"> В случае если по результатам проведенной правовой экспертизы представленных заявителем документов будет установлено, что гражданин относится  к категории малоимущих и является нуждающимся в улучшении жилищных условий, готовится проект решения о постановке заявителя и членов его семьи на учет в качестве нуждающихся в улучшении жилищных условий.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CF2C9B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lastRenderedPageBreak/>
              <w:t>6 рабочих дней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B766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 xml:space="preserve"> жилищной политик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0F5CFE" w:rsidRPr="000F5CFE">
              <w:rPr>
                <w:rFonts w:ascii="Times New Roman" w:hAnsi="Times New Roman"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6B2F37">
            <w:pPr>
              <w:rPr>
                <w:rFonts w:ascii="Times New Roman" w:hAnsi="Times New Roman"/>
                <w:sz w:val="20"/>
                <w:szCs w:val="20"/>
              </w:rPr>
            </w:pPr>
            <w:r w:rsidRPr="00B7668F">
              <w:rPr>
                <w:rFonts w:ascii="Times New Roman" w:hAnsi="Times New Roman"/>
                <w:sz w:val="20"/>
                <w:szCs w:val="20"/>
              </w:rPr>
              <w:t xml:space="preserve">Документационное обеспечение (бланки заявления); система электронного документооборота и делопроизводства в администрации города  </w:t>
            </w:r>
            <w:r w:rsidRPr="00B7668F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</w:tr>
      <w:tr w:rsidR="000F5CFE" w:rsidTr="000F5CF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Default="00E00C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2718F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>Выдача (направление) результата муниципальной услуги заявителю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D1509A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t xml:space="preserve">В случае если гражданин не относится  к категории малоимущих и (или) не является нуждающимся в улучшении жилищных условий, готовится проект решения об отказе в постановке заявителя и членов его </w:t>
            </w:r>
            <w:r w:rsidRPr="000F5C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семьи на учет в качестве нуждающихся в улучшении жилищных условий.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 w:rsidP="00CF2C9B">
            <w:pPr>
              <w:rPr>
                <w:rFonts w:ascii="Times New Roman" w:hAnsi="Times New Roman"/>
                <w:sz w:val="20"/>
                <w:szCs w:val="20"/>
              </w:rPr>
            </w:pPr>
            <w:r w:rsidRPr="000F5CFE">
              <w:rPr>
                <w:rFonts w:ascii="Times New Roman" w:hAnsi="Times New Roman"/>
                <w:sz w:val="20"/>
                <w:szCs w:val="20"/>
              </w:rPr>
              <w:lastRenderedPageBreak/>
              <w:t>3 рабочих дня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B7668F" w:rsidRDefault="00B7668F" w:rsidP="00B7668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B7668F">
              <w:rPr>
                <w:b w:val="0"/>
                <w:sz w:val="20"/>
                <w:szCs w:val="20"/>
              </w:rPr>
              <w:t>Отдел жилищной политик</w:t>
            </w:r>
            <w:r>
              <w:rPr>
                <w:b w:val="0"/>
                <w:sz w:val="20"/>
                <w:szCs w:val="20"/>
              </w:rPr>
              <w:t>и</w:t>
            </w:r>
            <w:r w:rsidRPr="00B7668F">
              <w:rPr>
                <w:b w:val="0"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B7668F" w:rsidP="006B2F37">
            <w:pPr>
              <w:rPr>
                <w:rFonts w:ascii="Times New Roman" w:hAnsi="Times New Roman"/>
                <w:sz w:val="20"/>
                <w:szCs w:val="20"/>
              </w:rPr>
            </w:pPr>
            <w:r w:rsidRPr="00B7668F">
              <w:rPr>
                <w:rFonts w:ascii="Times New Roman" w:hAnsi="Times New Roman"/>
                <w:sz w:val="20"/>
                <w:szCs w:val="20"/>
              </w:rPr>
              <w:t xml:space="preserve">Документационное обеспечение (бланки заявления); система электронного документооборота и делопроизводства в администрации города  </w:t>
            </w:r>
            <w:r w:rsidRPr="00B7668F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FE" w:rsidRPr="000F5CFE" w:rsidRDefault="000F5CFE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>» 1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sectPr w:rsidR="00661CD4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04942"/>
    <w:rsid w:val="00064A05"/>
    <w:rsid w:val="00087425"/>
    <w:rsid w:val="000F5CFE"/>
    <w:rsid w:val="00146DFC"/>
    <w:rsid w:val="0015559D"/>
    <w:rsid w:val="001861AA"/>
    <w:rsid w:val="00211FA9"/>
    <w:rsid w:val="0022638A"/>
    <w:rsid w:val="002C1749"/>
    <w:rsid w:val="00304F0D"/>
    <w:rsid w:val="00312B3F"/>
    <w:rsid w:val="003A2B35"/>
    <w:rsid w:val="003E7337"/>
    <w:rsid w:val="00410896"/>
    <w:rsid w:val="004604BF"/>
    <w:rsid w:val="005118E8"/>
    <w:rsid w:val="00515DD9"/>
    <w:rsid w:val="00521CAB"/>
    <w:rsid w:val="0052655B"/>
    <w:rsid w:val="0054138F"/>
    <w:rsid w:val="005D19DB"/>
    <w:rsid w:val="00661CD4"/>
    <w:rsid w:val="007B4D6A"/>
    <w:rsid w:val="008170E8"/>
    <w:rsid w:val="008E796B"/>
    <w:rsid w:val="0094439C"/>
    <w:rsid w:val="009D0F9E"/>
    <w:rsid w:val="00A57FE0"/>
    <w:rsid w:val="00A74DBE"/>
    <w:rsid w:val="00A818C5"/>
    <w:rsid w:val="00A8311C"/>
    <w:rsid w:val="00A85FAB"/>
    <w:rsid w:val="00AD6ECC"/>
    <w:rsid w:val="00AF0B21"/>
    <w:rsid w:val="00B35B44"/>
    <w:rsid w:val="00B622EC"/>
    <w:rsid w:val="00B7668F"/>
    <w:rsid w:val="00B76C0E"/>
    <w:rsid w:val="00BA54EB"/>
    <w:rsid w:val="00BE282D"/>
    <w:rsid w:val="00C34E0A"/>
    <w:rsid w:val="00C379F7"/>
    <w:rsid w:val="00CB0F5B"/>
    <w:rsid w:val="00D43653"/>
    <w:rsid w:val="00D676A4"/>
    <w:rsid w:val="00D74CCA"/>
    <w:rsid w:val="00DF081D"/>
    <w:rsid w:val="00E00C86"/>
    <w:rsid w:val="00E206B6"/>
    <w:rsid w:val="00E9478C"/>
    <w:rsid w:val="00E95D9E"/>
    <w:rsid w:val="00EF1026"/>
    <w:rsid w:val="00EF52EB"/>
    <w:rsid w:val="00F172BF"/>
    <w:rsid w:val="00F7671E"/>
    <w:rsid w:val="00F97EAE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5B4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46D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5B4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46D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79;&#1072;&#1074;&#1083;&#1077;&#1085;&#1080;&#1077;%20&#1086;%20&#1087;&#1086;&#1089;&#1090;&#1072;&#1085;&#1086;&#1074;&#1082;&#1077;%20&#1085;&#1072;%20&#1091;&#1095;&#1077;&#1090;%20&#1086;&#1073;&#1088;&#1072;&#1079;&#1077;&#1094;%20&#1079;&#1072;&#1087;&#1086;&#1083;&#1085;&#1077;&#1085;&#1080;&#1103;.docx" TargetMode="External"/><Relationship Id="rId5" Type="http://schemas.openxmlformats.org/officeDocument/2006/relationships/hyperlink" Target="&#1079;&#1072;&#1074;&#1083;&#1077;&#1085;&#1080;&#1077;%20&#1086;%20&#1087;&#1086;&#1089;&#1090;&#1072;&#1085;&#1086;&#1074;&#1082;&#1077;%20&#1085;&#1072;%20&#1091;&#1095;&#1077;&#1090;.docx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10</cp:revision>
  <dcterms:created xsi:type="dcterms:W3CDTF">2016-11-01T13:26:00Z</dcterms:created>
  <dcterms:modified xsi:type="dcterms:W3CDTF">2017-10-16T13:37:00Z</dcterms:modified>
</cp:coreProperties>
</file>